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35" w:rsidRPr="00317FC0" w:rsidRDefault="00E766DB" w:rsidP="00910E56">
      <w:pPr>
        <w:pStyle w:val="Titel"/>
        <w:jc w:val="center"/>
        <w:rPr>
          <w:color w:val="EAA137" w:themeColor="accent6"/>
        </w:rPr>
      </w:pPr>
      <w:r w:rsidRPr="00317FC0">
        <w:rPr>
          <w:color w:val="EAA137" w:themeColor="accent6"/>
          <w:szCs w:val="52"/>
        </w:rPr>
        <w:t>gele ontbijtsmoothie</w:t>
      </w:r>
    </w:p>
    <w:p w:rsidR="00910E56" w:rsidRDefault="006464BF" w:rsidP="00910E56">
      <w:pPr>
        <w:jc w:val="center"/>
      </w:pPr>
      <w:r>
        <w:t xml:space="preserve">6 </w:t>
      </w:r>
      <w:r w:rsidR="00910E56">
        <w:t>porties/</w:t>
      </w:r>
      <w:r>
        <w:t xml:space="preserve"> 5 min. </w:t>
      </w:r>
      <w:r w:rsidR="00910E56">
        <w:t>voorbereiding/</w:t>
      </w:r>
      <w:r>
        <w:t xml:space="preserve"> klaar binnen 15 min.</w:t>
      </w:r>
    </w:p>
    <w:p w:rsidR="00317FC0" w:rsidRPr="00910E56" w:rsidRDefault="00910E56" w:rsidP="00910E56">
      <w:pPr>
        <w:rPr>
          <w:rStyle w:val="Kop2Char"/>
          <w:rFonts w:asciiTheme="minorHAnsi" w:eastAsiaTheme="minorHAnsi" w:hAnsiTheme="minorHAnsi" w:cstheme="minorBidi"/>
          <w:color w:val="EAA137" w:themeColor="accent6"/>
          <w:sz w:val="28"/>
          <w:szCs w:val="28"/>
        </w:rPr>
      </w:pPr>
      <w:r>
        <w:rPr>
          <w:color w:val="EAA137" w:themeColor="accent6"/>
          <w:sz w:val="28"/>
          <w:szCs w:val="28"/>
        </w:rPr>
        <w:t>INGREDIËNTEN</w:t>
      </w:r>
      <w:bookmarkStart w:id="0" w:name="_GoBack"/>
      <w:bookmarkEnd w:id="0"/>
    </w:p>
    <w:p w:rsidR="00317FC0" w:rsidRDefault="00317FC0" w:rsidP="00910E56">
      <w:pPr>
        <w:rPr>
          <w:rStyle w:val="Kop2Char"/>
          <w:sz w:val="24"/>
          <w:szCs w:val="24"/>
        </w:rPr>
      </w:pPr>
      <w:r>
        <w:rPr>
          <w:rFonts w:asciiTheme="majorHAnsi" w:eastAsiaTheme="majorEastAsia" w:hAnsiTheme="majorHAnsi" w:cstheme="majorBidi"/>
          <w:noProof/>
          <w:sz w:val="30"/>
          <w:szCs w:val="26"/>
        </w:rPr>
        <w:drawing>
          <wp:inline distT="0" distB="0" distL="0" distR="0" wp14:anchorId="32F8D8E1" wp14:editId="0FA4FE44">
            <wp:extent cx="1371600" cy="1028667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5A3DBD1-A67C-4238-BDAA-D5CF046382C4_1_105_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50920" cy="10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FC0" w:rsidRDefault="00E766DB" w:rsidP="00317FC0">
      <w:pPr>
        <w:rPr>
          <w:rStyle w:val="Kop2Char"/>
          <w:sz w:val="24"/>
          <w:szCs w:val="24"/>
        </w:rPr>
      </w:pPr>
      <w:r w:rsidRPr="00317FC0">
        <w:rPr>
          <w:rStyle w:val="Kop2Char"/>
          <w:sz w:val="24"/>
          <w:szCs w:val="24"/>
        </w:rPr>
        <w:t>4 bananen</w:t>
      </w:r>
      <w:r w:rsidR="00317FC0">
        <w:rPr>
          <w:rStyle w:val="Kop2Char"/>
          <w:sz w:val="24"/>
          <w:szCs w:val="24"/>
        </w:rPr>
        <w:t xml:space="preserve">, </w:t>
      </w:r>
      <w:r w:rsidR="006464BF" w:rsidRPr="00317FC0">
        <w:rPr>
          <w:rStyle w:val="Kop2Char"/>
          <w:sz w:val="24"/>
          <w:szCs w:val="24"/>
        </w:rPr>
        <w:t>1 mango</w:t>
      </w:r>
      <w:r w:rsidR="00317FC0">
        <w:rPr>
          <w:rStyle w:val="Kop2Char"/>
          <w:sz w:val="24"/>
          <w:szCs w:val="24"/>
        </w:rPr>
        <w:t xml:space="preserve">, </w:t>
      </w:r>
      <w:r w:rsidR="006464BF" w:rsidRPr="00317FC0">
        <w:rPr>
          <w:rStyle w:val="Kop2Char"/>
          <w:sz w:val="24"/>
          <w:szCs w:val="24"/>
        </w:rPr>
        <w:t>500 ml melk</w:t>
      </w:r>
      <w:r w:rsidR="00317FC0">
        <w:rPr>
          <w:rStyle w:val="Kop2Char"/>
          <w:sz w:val="24"/>
          <w:szCs w:val="24"/>
        </w:rPr>
        <w:t xml:space="preserve">, </w:t>
      </w:r>
      <w:r w:rsidR="006464BF" w:rsidRPr="00317FC0">
        <w:rPr>
          <w:rStyle w:val="Kop2Char"/>
          <w:sz w:val="24"/>
          <w:szCs w:val="24"/>
        </w:rPr>
        <w:t>500 ml yoghurt natuur</w:t>
      </w:r>
      <w:r w:rsidR="00317FC0">
        <w:rPr>
          <w:rStyle w:val="Kop2Char"/>
          <w:sz w:val="24"/>
          <w:szCs w:val="24"/>
        </w:rPr>
        <w:tab/>
      </w:r>
    </w:p>
    <w:p w:rsidR="006464BF" w:rsidRPr="00910E56" w:rsidRDefault="00317FC0" w:rsidP="00317FC0">
      <w:pPr>
        <w:rPr>
          <w:rFonts w:asciiTheme="majorHAnsi" w:eastAsiaTheme="majorEastAsia" w:hAnsiTheme="majorHAnsi" w:cstheme="majorBidi"/>
          <w:sz w:val="28"/>
          <w:szCs w:val="28"/>
        </w:rPr>
      </w:pPr>
      <w:r w:rsidRPr="00910E56">
        <w:rPr>
          <w:color w:val="EAA137" w:themeColor="accent6"/>
          <w:sz w:val="28"/>
          <w:szCs w:val="28"/>
        </w:rPr>
        <w:t>MATERIAAL</w:t>
      </w:r>
    </w:p>
    <w:p w:rsidR="00317FC0" w:rsidRDefault="006464BF" w:rsidP="00317FC0">
      <w:r>
        <w:t>Snijplank, dunschiller, mes, blender</w:t>
      </w:r>
      <w:r w:rsidR="00E766DB">
        <w:t>, glaasjes, rietje</w:t>
      </w:r>
    </w:p>
    <w:p w:rsidR="00072335" w:rsidRDefault="00C03577" w:rsidP="00317FC0">
      <w:sdt>
        <w:sdtPr>
          <w:id w:val="-1280023446"/>
          <w:placeholder>
            <w:docPart w:val="28057E5A7B213B4BB17087CE5AC8656C"/>
          </w:placeholder>
          <w:temporary/>
          <w:showingPlcHdr/>
        </w:sdtPr>
        <w:sdtEndPr/>
        <w:sdtContent>
          <w:r w:rsidRPr="00910E56">
            <w:rPr>
              <w:color w:val="EAA137" w:themeColor="accent6"/>
              <w:sz w:val="28"/>
              <w:szCs w:val="28"/>
            </w:rPr>
            <w:t>BEREIDINGSWIJZE</w:t>
          </w:r>
        </w:sdtContent>
      </w:sdt>
    </w:p>
    <w:p w:rsidR="00072335" w:rsidRDefault="006464BF" w:rsidP="006464BF">
      <w:pPr>
        <w:pStyle w:val="Lijstalinea"/>
        <w:numPr>
          <w:ilvl w:val="0"/>
          <w:numId w:val="1"/>
        </w:numPr>
      </w:pPr>
      <w:r>
        <w:t xml:space="preserve">Schil de mango met een dunschiller en snij hem in stukken. </w:t>
      </w:r>
    </w:p>
    <w:p w:rsidR="006464BF" w:rsidRDefault="00E766DB" w:rsidP="00E766DB">
      <w:pPr>
        <w:pStyle w:val="Lijstalinea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0A3A767" wp14:editId="3159F528">
            <wp:extent cx="1016000" cy="761976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688E539-85B1-4C26-B311-621B8994DCF6_1_105_c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84" cy="80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6464BF">
        <w:t>Doe alle stukken in de blender</w:t>
      </w:r>
    </w:p>
    <w:p w:rsidR="00E766DB" w:rsidRDefault="006464BF" w:rsidP="006464BF">
      <w:pPr>
        <w:pStyle w:val="Lijstalinea"/>
        <w:numPr>
          <w:ilvl w:val="0"/>
          <w:numId w:val="1"/>
        </w:numPr>
      </w:pPr>
      <w:r>
        <w:t>Pel de 4 bananen en snij deze in schijfjes. Hou op een bordje wat schijfjes apart voor de afwerking van de smoothie.</w:t>
      </w:r>
    </w:p>
    <w:p w:rsidR="006464BF" w:rsidRDefault="00E766DB" w:rsidP="006464BF">
      <w:pPr>
        <w:pStyle w:val="Lijstalinea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F409937" wp14:editId="5C4290B8">
            <wp:extent cx="977900" cy="733401"/>
            <wp:effectExtent l="0" t="0" r="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25AE5A1-4DC4-4FFF-A7C3-EE00F5B2B0F0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09" cy="7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4BF">
        <w:t>Doe de rest ook in de blender.</w:t>
      </w:r>
      <w:r w:rsidR="00317FC0" w:rsidRPr="00317FC0">
        <w:rPr>
          <w:noProof/>
        </w:rPr>
        <w:t xml:space="preserve"> </w:t>
      </w:r>
    </w:p>
    <w:p w:rsidR="00E766DB" w:rsidRDefault="00317FC0" w:rsidP="00E766DB">
      <w:pPr>
        <w:pStyle w:val="Lijstalinea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E176644" wp14:editId="62BB4C17">
            <wp:extent cx="1003300" cy="75245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D6449C4-757A-4342-B815-3BD4A43B6C54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70253" cy="80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6DB">
        <w:t>Doe 500 ml natuuryoghurt bij in de blender</w:t>
      </w:r>
    </w:p>
    <w:p w:rsidR="00E766DB" w:rsidRDefault="00E766DB" w:rsidP="006464BF">
      <w:pPr>
        <w:pStyle w:val="Lijstalinea"/>
        <w:numPr>
          <w:ilvl w:val="0"/>
          <w:numId w:val="1"/>
        </w:numPr>
      </w:pPr>
      <w:r>
        <w:t>Doe</w:t>
      </w:r>
      <w:r w:rsidR="00317FC0">
        <w:t xml:space="preserve"> de</w:t>
      </w:r>
      <w:r>
        <w:t xml:space="preserve"> 500 ml mel</w:t>
      </w:r>
      <w:r w:rsidR="00317FC0">
        <w:t>k ook</w:t>
      </w:r>
      <w:r>
        <w:t xml:space="preserve"> in de blender</w:t>
      </w:r>
    </w:p>
    <w:p w:rsidR="00E766DB" w:rsidRDefault="00910E56" w:rsidP="006464BF">
      <w:pPr>
        <w:pStyle w:val="Lijstalinea"/>
        <w:numPr>
          <w:ilvl w:val="0"/>
          <w:numId w:val="1"/>
        </w:numPr>
      </w:pPr>
      <w:r>
        <w:t>Doe het deksel op de blender en m</w:t>
      </w:r>
      <w:r w:rsidR="00E766DB">
        <w:t>ix alles tot een moes</w:t>
      </w:r>
    </w:p>
    <w:p w:rsidR="00E766DB" w:rsidRDefault="00E766DB" w:rsidP="006464BF">
      <w:pPr>
        <w:pStyle w:val="Lijstalinea"/>
        <w:numPr>
          <w:ilvl w:val="0"/>
          <w:numId w:val="1"/>
        </w:numPr>
      </w:pPr>
      <w:r>
        <w:t>Verdeel over de glaasjes, doe de schijfjes banaan erbovenop als versiering en klaar!</w:t>
      </w:r>
    </w:p>
    <w:p w:rsidR="00E766DB" w:rsidRDefault="00E766DB" w:rsidP="00E766DB">
      <w:pPr>
        <w:jc w:val="center"/>
      </w:pPr>
      <w:r>
        <w:t xml:space="preserve">Laat de gele smoothie smaken! </w:t>
      </w:r>
      <w:r w:rsidR="00910E56">
        <w:sym w:font="Wingdings" w:char="F04A"/>
      </w:r>
    </w:p>
    <w:p w:rsidR="00E766DB" w:rsidRDefault="00910E56" w:rsidP="00910E56">
      <w:pPr>
        <w:jc w:val="center"/>
      </w:pPr>
      <w:r>
        <w:rPr>
          <w:noProof/>
        </w:rPr>
        <w:drawing>
          <wp:inline distT="0" distB="0" distL="0" distR="0">
            <wp:extent cx="1690646" cy="2082175"/>
            <wp:effectExtent l="0" t="0" r="0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02C0B76-E497-495E-9439-74D4E7F74B5B_1_105_c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381" cy="213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317FC0">
        <w:rPr>
          <w:noProof/>
        </w:rPr>
        <w:drawing>
          <wp:inline distT="0" distB="0" distL="0" distR="0" wp14:anchorId="7034DD16" wp14:editId="371298B8">
            <wp:extent cx="1562100" cy="2082801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6910453-E993-45A1-81DD-DA52C69AF391_1_105_c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902" cy="220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6DB">
      <w:footerReference w:type="default" r:id="rId13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77" w:rsidRDefault="00C03577">
      <w:pPr>
        <w:spacing w:after="0" w:line="240" w:lineRule="auto"/>
      </w:pPr>
      <w:r>
        <w:separator/>
      </w:r>
    </w:p>
  </w:endnote>
  <w:endnote w:type="continuationSeparator" w:id="0">
    <w:p w:rsidR="00C03577" w:rsidRDefault="00C0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335" w:rsidRDefault="00C03577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77" w:rsidRDefault="00C03577">
      <w:pPr>
        <w:spacing w:after="0" w:line="240" w:lineRule="auto"/>
      </w:pPr>
      <w:r>
        <w:separator/>
      </w:r>
    </w:p>
  </w:footnote>
  <w:footnote w:type="continuationSeparator" w:id="0">
    <w:p w:rsidR="00C03577" w:rsidRDefault="00C0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5E6B"/>
    <w:multiLevelType w:val="hybridMultilevel"/>
    <w:tmpl w:val="443AEB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BF"/>
    <w:rsid w:val="00317FC0"/>
    <w:rsid w:val="004F6ADD"/>
    <w:rsid w:val="006464BF"/>
    <w:rsid w:val="00910E56"/>
    <w:rsid w:val="00C03577"/>
    <w:rsid w:val="00E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712E"/>
  <w15:docId w15:val="{786A185B-BE67-864A-8251-56E2F1C6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nl-NL" w:eastAsia="en-US" w:bidi="nl-NL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color w:val="776B67" w:themeColor="accent2"/>
      <w:sz w:val="2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color w:val="776B67" w:themeColor="accent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customStyle="1" w:styleId="TitelChar">
    <w:name w:val="Titel Char"/>
    <w:basedOn w:val="Standaardalinea-lettertype"/>
    <w:link w:val="Titel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Titelvansidebar">
    <w:name w:val="Titel van sidebar"/>
    <w:basedOn w:val="Standaard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sz w:val="30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eastAsiaTheme="majorEastAsia" w:cstheme="majorBidi"/>
      <w:i/>
      <w:color w:val="776B67" w:themeColor="accent2"/>
      <w:sz w:val="26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eastAsiaTheme="majorEastAsia" w:cstheme="majorBidi"/>
      <w:i/>
      <w:color w:val="776B67" w:themeColor="accent2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b w:val="0"/>
      <w:i w:val="0"/>
      <w:color w:val="58504D" w:themeColor="accent2" w:themeShade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/>
      <w:color w:val="776B67" w:themeColor="accen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color w:val="3B3533" w:themeColor="accent2" w:themeShade="8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caps/>
      <w:smallCaps w:val="0"/>
      <w:color w:val="3B3533" w:themeColor="accent2" w:themeShade="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 w:after="240"/>
    </w:pPr>
    <w:rPr>
      <w:rFonts w:asciiTheme="majorHAnsi" w:hAnsiTheme="majorHAnsi"/>
      <w:i/>
      <w:color w:val="50345E" w:themeColor="accent1"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rFonts w:asciiTheme="majorHAnsi" w:hAnsiTheme="majorHAnsi"/>
      <w:i/>
      <w:color w:val="50345E" w:themeColor="accent1"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color w:val="50345E" w:themeColor="accent1"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rFonts w:asciiTheme="majorHAnsi" w:hAnsiTheme="majorHAnsi"/>
      <w:b/>
      <w:i/>
      <w:color w:val="50345E" w:themeColor="accent1"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caps/>
      <w:smallCaps w:val="0"/>
      <w:color w:val="3B3533" w:themeColor="accent2" w:themeShade="80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i w:val="0"/>
      <w:color w:val="50345E" w:themeColor="accent1"/>
      <w:spacing w:val="0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color w:val="50345E" w:themeColor="accent1"/>
      <w:sz w:val="20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customStyle="1" w:styleId="Tekstinsidebar">
    <w:name w:val="Tekst in sidebar"/>
    <w:basedOn w:val="Standaard"/>
    <w:uiPriority w:val="11"/>
    <w:qFormat/>
    <w:pPr>
      <w:spacing w:after="240"/>
    </w:pPr>
    <w:rPr>
      <w:color w:val="FFFFFF" w:themeColor="background1"/>
      <w:sz w:val="30"/>
    </w:rPr>
  </w:style>
  <w:style w:type="paragraph" w:styleId="Plattetekst3">
    <w:name w:val="Body Text 3"/>
    <w:basedOn w:val="Standaard"/>
    <w:link w:val="Platteteks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Pr>
      <w:color w:val="FFFFFF" w:themeColor="background1"/>
      <w:sz w:val="30"/>
      <w:szCs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sz w:val="28"/>
    </w:rPr>
  </w:style>
  <w:style w:type="paragraph" w:styleId="Lijstalinea">
    <w:name w:val="List Paragraph"/>
    <w:basedOn w:val="Standaard"/>
    <w:uiPriority w:val="34"/>
    <w:unhideWhenUsed/>
    <w:qFormat/>
    <w:rsid w:val="0064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-Dragon/Library/Containers/com.microsoft.Word/Data/Library/Application%20Support/Microsoft/Office/16.0/DTS/nl-NL%7b0B26EB84-0DFA-5449-8B33-6ED31CF7B3D7%7d/%7b0DEDF856-0569-4D49-8118-35F9E6AF2856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057E5A7B213B4BB17087CE5AC86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DD68A-C4D2-7C46-87B4-E1DEEDDA43FC}"/>
      </w:docPartPr>
      <w:docPartBody>
        <w:p w:rsidR="00000000" w:rsidRDefault="00EE7811">
          <w:pPr>
            <w:pStyle w:val="28057E5A7B213B4BB17087CE5AC8656C"/>
          </w:pPr>
          <w:r w:rsidRPr="00546AC4">
            <w:t>BEREIDINGSWIJZE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39"/>
    <w:rsid w:val="008E3439"/>
    <w:rsid w:val="00E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nl-NL" w:eastAsia="en-US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BE86B37E69D4045A78CE524E6D319BA">
    <w:name w:val="5BE86B37E69D4045A78CE524E6D319BA"/>
  </w:style>
  <w:style w:type="paragraph" w:customStyle="1" w:styleId="00E2781D56AFBF46BE02D051128310D7">
    <w:name w:val="00E2781D56AFBF46BE02D051128310D7"/>
  </w:style>
  <w:style w:type="paragraph" w:customStyle="1" w:styleId="78A87C7F7303C6459BD508668AA68FBE">
    <w:name w:val="78A87C7F7303C6459BD508668AA68FBE"/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nl-NL" w:eastAsia="en-US" w:bidi="nl-NL"/>
    </w:rPr>
  </w:style>
  <w:style w:type="paragraph" w:customStyle="1" w:styleId="266453E630BAF841B13A7CFCE1E6615C">
    <w:name w:val="266453E630BAF841B13A7CFCE1E6615C"/>
  </w:style>
  <w:style w:type="paragraph" w:customStyle="1" w:styleId="28057E5A7B213B4BB17087CE5AC8656C">
    <w:name w:val="28057E5A7B213B4BB17087CE5AC8656C"/>
  </w:style>
  <w:style w:type="paragraph" w:customStyle="1" w:styleId="01D3CEA0225B854686B7D48AB8D2955B">
    <w:name w:val="01D3CEA0225B854686B7D48AB8D2955B"/>
  </w:style>
  <w:style w:type="paragraph" w:customStyle="1" w:styleId="0ADFB08618B7F2449F41BA690561E31A">
    <w:name w:val="0ADFB08618B7F2449F41BA690561E31A"/>
    <w:rsid w:val="008E3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Recepten.dotx</Template>
  <TotalTime>35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Microsoft Office-gebruiker</cp:lastModifiedBy>
  <cp:revision>1</cp:revision>
  <dcterms:created xsi:type="dcterms:W3CDTF">2020-03-27T12:46:00Z</dcterms:created>
  <dcterms:modified xsi:type="dcterms:W3CDTF">2020-03-27T13:23:00Z</dcterms:modified>
</cp:coreProperties>
</file>